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B26" w:rsidRDefault="00111B26" w:rsidP="000F6706">
      <w:pPr>
        <w:spacing w:after="0" w:line="240" w:lineRule="auto"/>
        <w:ind w:firstLine="600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F6706" w:rsidRDefault="000F6706" w:rsidP="000F6706">
      <w:pPr>
        <w:spacing w:after="0" w:line="240" w:lineRule="auto"/>
        <w:ind w:firstLine="600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Додаток</w:t>
      </w:r>
      <w:proofErr w:type="spellEnd"/>
    </w:p>
    <w:p w:rsidR="00160739" w:rsidRPr="00497199" w:rsidRDefault="000A2175" w:rsidP="000A2175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Звіт директора </w:t>
      </w:r>
    </w:p>
    <w:p w:rsidR="000A2175" w:rsidRPr="00497199" w:rsidRDefault="000A2175" w:rsidP="000A2175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комунальної установи </w:t>
      </w:r>
      <w:r w:rsidR="004C658F" w:rsidRPr="00497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497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Нововолинський інклюзивно-ресурсний центр»</w:t>
      </w:r>
    </w:p>
    <w:p w:rsidR="00F3189F" w:rsidRPr="00497199" w:rsidRDefault="00F3189F" w:rsidP="00F3189F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п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42 Положення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інклюзивно-ресурсний центр, затвердженого постановою КМУ від 12.07.2017р. №545 зі змінами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директор інклюзивно-ресурсного центру:</w:t>
      </w:r>
    </w:p>
    <w:p w:rsidR="00F3189F" w:rsidRPr="00497199" w:rsidRDefault="00F3189F" w:rsidP="00F318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планує та організовує роботу інклюзивно-ресурсного центру, видає відповідно до компетенції накази, контролює їх виконання, затверджує посадові інструкції фахівців інклюзивно-ресурсного центру;</w:t>
      </w:r>
    </w:p>
    <w:p w:rsidR="00F3189F" w:rsidRPr="00497199" w:rsidRDefault="00F3189F" w:rsidP="00F318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призначає на посади фахівців інклюзивно-ресурсного центру на конкурсній основі та звільняє їх із посад відповідно до законодавства;</w:t>
      </w:r>
    </w:p>
    <w:p w:rsidR="00F3189F" w:rsidRPr="00497199" w:rsidRDefault="00F3189F" w:rsidP="00F318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створює належні умови для продуктивної праці фахівців інклюзивно-ресурсного центру, підвищення їхнього фахового й кваліфікаційного рівня, упровадження сучасних методик проведення психолого-педагогічної оцінки, новітніх технологій надання психолого-педагогічних та </w:t>
      </w:r>
      <w:proofErr w:type="spellStart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корекційно-розвиткових</w:t>
      </w:r>
      <w:proofErr w:type="spellEnd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послуг дітям з особливими освітніми потребами;</w:t>
      </w:r>
    </w:p>
    <w:p w:rsidR="00F3189F" w:rsidRPr="00497199" w:rsidRDefault="00F3189F" w:rsidP="00F318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розпоряджається за погодженням із засновником в установленому порядку майном інклюзивно-ресурсного центру та його коштами, формує кошторис, укладає цивільно-правові угоди, забезпечує ефективність використання фінансових і матеріальних ресурсів;</w:t>
      </w:r>
    </w:p>
    <w:p w:rsidR="00F3189F" w:rsidRPr="00497199" w:rsidRDefault="00F3189F" w:rsidP="00F318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забезпечує охорону праці, дотримання законності в діяльності інклюзивно-ресурсного центру;</w:t>
      </w:r>
    </w:p>
    <w:p w:rsidR="00F3189F" w:rsidRPr="00497199" w:rsidRDefault="00F3189F" w:rsidP="00F318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представляє інклюзивно-ресурсний центр у відносинах з державними органами, органами місцевого самоврядування, підприємствами, установами й організаціями;</w:t>
      </w:r>
    </w:p>
    <w:p w:rsidR="004678A7" w:rsidRPr="00F3189F" w:rsidRDefault="00F3189F" w:rsidP="00F318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подає засновнику або уповноваженому органу управління освіти річний звіт про діяльність інклюзивно-ресурсного центру.</w:t>
      </w:r>
    </w:p>
    <w:p w:rsidR="00874D24" w:rsidRPr="00497199" w:rsidRDefault="00874D24" w:rsidP="000A2175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Обов'язки директо</w:t>
      </w:r>
      <w:r w:rsidR="00DB30F2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ра ІРЦ особливі тим, що</w:t>
      </w:r>
      <w:r w:rsidR="00873E80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поза  важливими функціями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керівника </w:t>
      </w:r>
      <w:r w:rsidR="00873E80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 </w:t>
      </w:r>
      <w:r w:rsidR="00DB30F2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 безпосередню участь в проведенні комплексної психолого-педагогічної оцінки розвитку дитини, засіданні команди фахівців</w:t>
      </w:r>
      <w:r w:rsidR="00F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центру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які вивчали д</w:t>
      </w:r>
      <w:r w:rsidR="00F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итину, 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приймає документи від  батьків</w:t>
      </w:r>
      <w:r w:rsidR="008504F0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тому несе повну відповід</w:t>
      </w:r>
      <w:r w:rsidR="00F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альність за підготовку висновку про комплексну оцінку психолого-педагогічного розвитку</w:t>
      </w:r>
      <w:r w:rsidR="008504F0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який видається батькам.</w:t>
      </w:r>
    </w:p>
    <w:p w:rsidR="000A2175" w:rsidRPr="00497199" w:rsidRDefault="004C658F" w:rsidP="000A2175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посаді д</w:t>
      </w:r>
      <w:r w:rsidR="00787117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иректора комунальної установи «Н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ововолинський інкл</w:t>
      </w:r>
      <w:r w:rsidR="00F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юзивно-ресурсний центр» працюю 4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роки. </w:t>
      </w:r>
      <w:r w:rsidR="0097144B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Отримала вищу  педагогічну</w:t>
      </w:r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освіт</w:t>
      </w:r>
      <w:r w:rsidR="0097144B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спеціальністю «Практична психологія в системі освіти». Загальний педагогічний стаж </w:t>
      </w:r>
      <w:r w:rsidR="00F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 за спеціальністю</w:t>
      </w:r>
      <w:r w:rsidR="00171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189F">
        <w:rPr>
          <w:rFonts w:ascii="Times New Roman" w:eastAsia="Times New Roman" w:hAnsi="Times New Roman" w:cs="Times New Roman"/>
          <w:sz w:val="28"/>
          <w:szCs w:val="28"/>
          <w:lang w:eastAsia="ru-RU"/>
        </w:rPr>
        <w:t>– 29</w:t>
      </w:r>
      <w:r w:rsidR="0097144B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років</w:t>
      </w:r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Працювала психологом в закладах дошкільної, заг</w:t>
      </w:r>
      <w:r w:rsidR="00787117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альної середньої </w:t>
      </w:r>
      <w:r w:rsidR="000968A2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спеціальної </w:t>
      </w:r>
      <w:r w:rsidR="00787117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освіти, психологом</w:t>
      </w:r>
      <w:r w:rsidR="00F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7117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завідувачем міської </w:t>
      </w:r>
      <w:proofErr w:type="spellStart"/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психолого-медико-педагогічної</w:t>
      </w:r>
      <w:proofErr w:type="spellEnd"/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консультації, методистом-психологом міського методичного кабінету. </w:t>
      </w:r>
    </w:p>
    <w:p w:rsidR="000A2175" w:rsidRPr="00497199" w:rsidRDefault="000A2175" w:rsidP="004C658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Пройшла  курси директорів (фахівців) інклюзивно-ресурсних центрів при ЦІППО, посвідчення від 24.11.2017р.  СП  35830447/2850 – 17. Виконала випускну роботу на тему: «Підготовка педагогічних кадрів до роботи в умовах інклюзивного навчання».</w:t>
      </w:r>
    </w:p>
    <w:p w:rsidR="000A2175" w:rsidRPr="00497199" w:rsidRDefault="00F41A27" w:rsidP="000A217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</w:t>
      </w:r>
      <w:r w:rsidR="000A2175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ула учасником двох міжнародн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проектів, організованих МОН:</w:t>
      </w:r>
      <w:r w:rsidR="0017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2175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«Підтримка запровадження принципів інклюзивної освіти в рамках  «Нової української школи», де вивчала досвід упровадження інклюзивної освіти в Е</w:t>
      </w:r>
      <w:r w:rsidR="0017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стонії; </w:t>
      </w:r>
      <w:r w:rsidR="000A2175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«Організація роботи команди спеціалістів в інклюзивному середовищі»</w:t>
      </w:r>
      <w:r w:rsidR="0017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7104B" w:rsidRPr="0017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104B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була учасником групи, яка вивчала д</w:t>
      </w:r>
      <w:r w:rsidR="0017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освід роботи Ізраїлю.</w:t>
      </w:r>
    </w:p>
    <w:p w:rsidR="000A2175" w:rsidRDefault="00F41A27" w:rsidP="000A217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Пройшла цикл навчань для покращення роботи ІРЦ та взаємодії ІРЦ та закладів освіти щодо організації інклюзивного навчання: у </w:t>
      </w:r>
      <w:r w:rsidR="000A2175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січні 2021р. – «Сучасні стандарти інклюзивного супроводу дітей з </w:t>
      </w:r>
      <w:r w:rsidR="00106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особливими освітніми потребами», у червні 2021 року – «Вступ до раннього втручання», у липні 2021 р. – «Оцінювання без знецінювання», у грудні 2021р. – учасник Всеукраїнської науково-практичної конференції</w:t>
      </w:r>
      <w:r w:rsidR="00F31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6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«Рівні серед рівних: інноваційні підходи до навчання дітей з особливими освітніми потребами», у лютому 2022р.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6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«Як складати висновок про комплексну психолого-педагогічну оцінку розвитку особи», «Роз’</w:t>
      </w:r>
      <w:r w:rsidR="00106E9D" w:rsidRPr="00106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яснення постанови</w:t>
      </w:r>
      <w:r w:rsidR="00106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06E9D" w:rsidRPr="00106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щодо </w:t>
      </w:r>
      <w:r w:rsidR="00106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організації навчання осіб з особливими освітніми потребами», «Визначення різнорівневої підтримки дітей з труднощами опанування навичок читання та письма», «Інтелектуальні труднощі у осіб з особливими освітніми потребами: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критерії визначення та рівні підтримки», «Інноваційні підходи до навчання дітей з особливими освітніми потребами, питання та відповіді».</w:t>
      </w:r>
      <w:r w:rsidR="00375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Директор ІРЦ взяла участь у Всеукраїнському форумі, в рамках якого працювала страте</w:t>
      </w:r>
      <w:r w:rsidR="0017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гічна сесія «Ш</w:t>
      </w:r>
      <w:r w:rsidR="00375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кола для всіх, освіта – для мене». Учасники сесії виробили методичні рекомендації для рефо</w:t>
      </w:r>
      <w:r w:rsidR="003F1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рмування інклюзивної освіти, яке розпочалося</w:t>
      </w:r>
      <w:r w:rsidR="00375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січні 2022 року.</w:t>
      </w:r>
    </w:p>
    <w:p w:rsidR="00202C61" w:rsidRPr="00106E9D" w:rsidRDefault="00202C61" w:rsidP="000A217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2175" w:rsidRPr="00497199" w:rsidRDefault="00F41A27" w:rsidP="000A217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лютому 2022</w:t>
      </w:r>
      <w:r w:rsidR="000A2175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р. </w:t>
      </w:r>
      <w:r w:rsidR="00C37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участі у виставці «Творчі сходинки педагогів Волині»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розроблено </w:t>
      </w:r>
      <w:r w:rsidR="000A2175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методичний посібник авторського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олективу Нововолинського ІРЦ (Оксана Макара, Л</w:t>
      </w:r>
      <w:r w:rsidR="0017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юдмила </w:t>
      </w:r>
      <w:proofErr w:type="spellStart"/>
      <w:r w:rsidR="0017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Шинкарук-Корзун</w:t>
      </w:r>
      <w:proofErr w:type="spellEnd"/>
      <w:r w:rsidR="0017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Світлан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Доманська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Анастасія Миколайчук, Олена Данилюк</w:t>
      </w:r>
      <w:r w:rsidR="00957233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0A2175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«</w:t>
      </w:r>
      <w:r w:rsidR="00C37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Психолого-педагогічний інструментарій для роботи з дітьми з особливими освітніми потребами</w:t>
      </w:r>
      <w:r w:rsidR="000A2175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C37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A2175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208EE" w:rsidRPr="00497199" w:rsidRDefault="0017104B" w:rsidP="00654D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Нововолинському інклю</w:t>
      </w:r>
      <w:r w:rsidR="00C37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зивно-ресурсному центрі щорічно поновлюється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сучасний предметно-розвивальний простір</w:t>
      </w:r>
      <w:r w:rsidR="00106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робот</w:t>
      </w:r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06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дітьми з особливими освітніми потребами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54D63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кожного спеціаліста обладнане окреме робоче місце. Кабінет практичного психолога має окремі зони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ігрової терапії, релаксації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проведення комплексної оцінки психолого-педагогічного розвитку та корекції емоційно-вольової сфери. Кабінет вчителя-дефектолога, вчителя-логопеда для надання психолого-педагогічних </w:t>
      </w:r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 </w:t>
      </w:r>
      <w:proofErr w:type="spellStart"/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корекційно-розвиткових</w:t>
      </w:r>
      <w:proofErr w:type="spellEnd"/>
      <w:r w:rsidR="00C37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Є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кабінет для проведення занять ЛФК, </w:t>
      </w:r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 проводять заняття два </w:t>
      </w:r>
      <w:proofErr w:type="spellStart"/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вчителя-реабілітолога</w:t>
      </w:r>
      <w:proofErr w:type="spellEnd"/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Також є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кабінет, </w:t>
      </w:r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 проводяться зустрічі, тренінги з педагогами, 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приймальня та зал очікування для батьків. </w:t>
      </w:r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Обладнання, корекційні засоби навчання закуплено з урахуванням вікових особливостей відвідувачів центру.</w:t>
      </w:r>
    </w:p>
    <w:p w:rsidR="00471B64" w:rsidRPr="00497199" w:rsidRDefault="00471B64" w:rsidP="006E61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12FF" w:rsidRPr="00497199" w:rsidRDefault="00AE73D4" w:rsidP="0010043D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2021</w:t>
      </w:r>
      <w:r w:rsidR="00F8723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році за кошти міського бюджету було придбано 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ортивний інвентар для ЛФК, обладнання для роботи з дітьми раннього віку</w:t>
      </w:r>
      <w:r w:rsidR="00F8723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8723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дезинфікуючі</w:t>
      </w:r>
      <w:proofErr w:type="spellEnd"/>
      <w:r w:rsidR="00F8723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засоби, канцтовари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інше обладнання на суму 44200</w:t>
      </w:r>
      <w:r w:rsidR="00F8723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 </w:t>
      </w:r>
      <w:bookmarkStart w:id="0" w:name="_GoBack"/>
      <w:bookmarkEnd w:id="0"/>
    </w:p>
    <w:p w:rsidR="0063355A" w:rsidRDefault="0063355A" w:rsidP="0063355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січні 2022 року</w:t>
      </w:r>
      <w:r w:rsidR="0017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Нововолинською МТГ підписано 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договори про співпрацю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Поромівською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ТГ щодо надання психолого-педагогічних послуг особам, які проживають або навчаються на території громади. Станом на 1 березня 2022 року на обліку в Нововолинському ІРЦ перебуває таких 5 дітей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шкільного віку (4 дітей навчаються в інклюзивних класах, 1 дитина навчається на педагогічному патронажі).</w:t>
      </w:r>
    </w:p>
    <w:p w:rsidR="00EC12FF" w:rsidRPr="00497199" w:rsidRDefault="00EC12FF" w:rsidP="0063355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Налагоджено тісну співпрацю з Нововолинською школою №9 щодо направлення дітей на комплексну оцінку, </w:t>
      </w:r>
      <w:r w:rsidR="001B0738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 спільних заходів, що сприяє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підвищенню фахового рівня педа</w:t>
      </w:r>
      <w:r w:rsidR="001B0738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гогів закладів освіти міста, які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працюють з дітьми з особливими освітніми потребами</w:t>
      </w:r>
      <w:r w:rsidR="00633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інклюзивних класах та групах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Щороку у школі  проводяться відкриті заходи, на які запрошуються фахівці ІРЦ та педагоги шкіл.</w:t>
      </w:r>
    </w:p>
    <w:p w:rsidR="00EC12FF" w:rsidRDefault="0063355A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Фахівцями центру у 2021 р.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проведено 164 комплексних оцінки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розвитку дітей, батьки яких звернулися із за</w:t>
      </w:r>
      <w:r w:rsidR="0089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явами до Нововолинського ІРЦ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 них 116 звернулися до нас вперше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Кожна дитина пройшла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оцінку розвитку у трьох спеціалістів центру і отримала висновок щодо можливої організації інклюзивного навчання, надання їй </w:t>
      </w:r>
      <w:proofErr w:type="spellStart"/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корекційно-розвиткови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послуг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наративного</w:t>
      </w:r>
      <w:proofErr w:type="spellEnd"/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звіту за методиками та термінів можливої повторної оцінки. </w:t>
      </w:r>
      <w:r w:rsidR="001A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Загалом на обліку в Нововолинському ІРЦ перебуває 480 дітей Нововолинської МТГ, у яких виявлено особливі освітні потреби. </w:t>
      </w:r>
    </w:p>
    <w:p w:rsidR="001A799F" w:rsidRPr="00497199" w:rsidRDefault="001A799F" w:rsidP="00AE73D4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2021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р. </w:t>
      </w:r>
      <w:r w:rsidR="00AE7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фахівці центру також надавали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корекційно-розв</w:t>
      </w:r>
      <w:r w:rsidR="00AE7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иткові</w:t>
      </w:r>
      <w:proofErr w:type="spellEnd"/>
      <w:r w:rsidR="00AE7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послуги 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Це переважно діти із складними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порушеннями розвитку а також діти раннього та дошкільного віку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які </w:t>
      </w:r>
      <w:r w:rsidR="0089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відвідують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аклади дошкільної освіти або навчаються в закладах загальної середньої освіти на педагогічному патронажі 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(порушення опорно-рухового апарату, затримка психічного розвитку, порушення інтелектуального розвитку, 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аутистичні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прояви, порушення мовлення та слуху). Заняття проводяться за програмами МОН відповідно до нозологій і віку дитини. Завдання підбираються  для кожного, враховуючи індивідуальні можливості. За період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роботи фахівцями проведено 2133 індивідуальних заняття</w:t>
      </w:r>
      <w:r w:rsidR="00AE7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дітьми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E7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також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надано 870 індивідуальних консультацій для батьків та педагогів.</w:t>
      </w:r>
    </w:p>
    <w:p w:rsidR="00EC12FF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Графік роботи центру складається потижнево, враховуючи кількість заяв, які надходять до центру від батьків для проведення комплексної оцінки</w:t>
      </w:r>
      <w:r w:rsidR="00633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психолого-педагогічного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розвитку.</w:t>
      </w:r>
    </w:p>
    <w:p w:rsidR="00AE73D4" w:rsidRPr="008953B4" w:rsidRDefault="00C7196A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Починаючи з вересня 2021 року фахівці Нововолинського ІРЦ працюють з дітьми раннього віку. У цьому напрямку налагоджено тісну співпрацю із НЦМЛ та НЦПМСД. Станом на 17 березня 2022 року до нас звернулося 16  батьків, які мають дітей раннього віку.</w:t>
      </w:r>
      <w:r w:rsidR="0089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Фахівцями ІРЦ проведено комплексну оцінку психолого-педагогічного розвитку</w:t>
      </w:r>
      <w:r w:rsidR="0095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дітей, </w:t>
      </w:r>
      <w:r w:rsidR="0089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лікарем неврологом та педіатром здійснено обстеження. У 15 дітей  виявлено особливі освітні потреби.</w:t>
      </w:r>
    </w:p>
    <w:p w:rsidR="00EC12FF" w:rsidRPr="00497199" w:rsidRDefault="00A13DF2" w:rsidP="001004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метою покращення організації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інклюзивного </w:t>
      </w:r>
      <w:r w:rsidR="0095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навчання 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взаємодії Нововолинського ІРЦ та педагогів закладів освіти  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колективом центру   було проведено ряд заходів для дітей, батьків та педагогічних працівників. </w:t>
      </w:r>
    </w:p>
    <w:p w:rsidR="00A13DF2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3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педагогів Нововолинського ЗДО№4 пройшов навчально-психологічний тренінг «Створення інклюзивного освітнього середовища в закладі дошкільної освіти». Даний захід було спрямовано на підготовку педагогів до роботи в інклюзивних групах</w:t>
      </w:r>
      <w:r w:rsidR="0095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13DF2" w:rsidRDefault="00A13DF2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Фахівці центру разом із Богданом Шило взяли активну участь у Всеукраїнському  проекті «Кращі інклюзивні практики України», який був спрямований на поширення досвіду найкращих практик щодо запровадження інклюзії в нашій державі.</w:t>
      </w:r>
    </w:p>
    <w:p w:rsidR="00A13DF2" w:rsidRDefault="00F3546B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 Нововолинському ліцеї№6 пройшов навчально-психологічний тренінг для педагогів «Інклюзивна освіта – рівень свідомості кожного», в рамках якого було представлено найкращі методи роботи з дітьми з особливими освітніми потребами та досвід роботи асистента вчителя.</w:t>
      </w:r>
    </w:p>
    <w:p w:rsidR="00F3546B" w:rsidRDefault="00957ABA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Д</w:t>
      </w:r>
      <w:r w:rsidR="00F354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 розповсюдження інформації про аутизм в Нововолинському ІРЦ було проведено тренінг для практичних психологів та асистентів учителів інклюзивних класів «Що ми знаємо про аутизм», адже кількість дітей даної категорії постійно зростає.</w:t>
      </w:r>
    </w:p>
    <w:p w:rsidR="00F3546B" w:rsidRDefault="00F3546B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рамках співпраці з інклюзивними організаціями нашого міста, за участі проекту «Пряник для друга» пройшов майстер-клас по декоруванню імбирного пряника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аквагриму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дітей, які відвідують наш центр.</w:t>
      </w:r>
      <w:r w:rsidR="00694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</w:t>
      </w:r>
      <w:r w:rsidR="00C719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 діти провели цікаво час за настільними іграми</w:t>
      </w:r>
      <w:r w:rsidR="00694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із </w:t>
      </w:r>
      <w:proofErr w:type="spellStart"/>
      <w:r w:rsidR="00694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Нінічуком</w:t>
      </w:r>
      <w:proofErr w:type="spellEnd"/>
      <w:r w:rsidR="00694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Юрієм</w:t>
      </w:r>
      <w:r w:rsidR="0095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94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13DF2" w:rsidRDefault="00957ABA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Протягом року фахівці центру взя</w:t>
      </w:r>
      <w:r w:rsidR="00F354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 активну участь у постійно діючому семінарі, організованому ресурсним центром підтримки інклюзивної освіти ВІППО «Взаємодія інклюзивно-ресурсних центрів та </w:t>
      </w:r>
      <w:r w:rsidR="00694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закладів спеціальної освіти». Директор центру ділилася досвідом роботи щодо співпраці та взаємодії із спеціальними закладами освіти.</w:t>
      </w:r>
    </w:p>
    <w:p w:rsidR="00694CE7" w:rsidRDefault="00694CE7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Нововолинський </w:t>
      </w:r>
      <w:r w:rsidR="0095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ІРЦ постійно ділиться досвідом роботи із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ІРЦ Волинської області. У 2021 році відбулася зустріч фахівців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Горохівського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Нововолинського ІРЦ, в рамках якої було проведено презентацію найкращих методик роботи та обговорено подальшу співпрацю.</w:t>
      </w:r>
    </w:p>
    <w:p w:rsidR="00694CE7" w:rsidRDefault="00694CE7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Фахівцями Нововолинського ІРЦ та Нововолинського ЦПРПП було проведено наради для заступників директорів закладів загальної середньої освіти та практичних психологів міста щодо організації інклюзивного навчання.</w:t>
      </w:r>
    </w:p>
    <w:p w:rsidR="00C7196A" w:rsidRDefault="00C7196A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Вихованці нашого центру разом із фахівцями взяли участь у Всеукраїнському конкурсі малюнка дитини з інвалідністю «Я дитина! Я малюю!» та здобули 8 призових місць.</w:t>
      </w:r>
    </w:p>
    <w:p w:rsidR="001F46E2" w:rsidRDefault="001F46E2" w:rsidP="001F46E2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центрі працює арт-майстерня, де фахівці застосовують новітні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арттерапевтитчні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 та прийоми такі як: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піскотерапія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краплетерапія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музикотерапія,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гудзикотерапія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 дітьми з особливими освітніми потребами тут  проводяться як індивідуальні так і групові заняття.</w:t>
      </w:r>
    </w:p>
    <w:p w:rsidR="00375F41" w:rsidRDefault="00C7196A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Нововолинський ІРЦ взяв участь у грантовому проекті «Мистецтво – інструмент інклюзивного навчання для розвитку обдарованості та пізнавальної сфери у дітей з особливими освітніми потребами». Як результа</w:t>
      </w:r>
      <w:r w:rsidR="00375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ми отримали для роботи з дітьми музичні інструменти, ляльковий театр, </w:t>
      </w:r>
      <w:proofErr w:type="spellStart"/>
      <w:r w:rsidR="00375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корекційні</w:t>
      </w:r>
      <w:proofErr w:type="spellEnd"/>
      <w:r w:rsidR="00375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засоби навчання на суму майже 10000 грн., які активно використовуємо під час занять.</w:t>
      </w:r>
    </w:p>
    <w:p w:rsidR="00904C13" w:rsidRDefault="00904C13" w:rsidP="00904C1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нагоди Дня Державного Прапора України та Дня Незалежності України ювенальні поліцейські Володимир-Волинського відділку поліції провели захід для вихованців  Нововолинського ІРЦ та їх батьків «Ти у мене єдина, Україна».</w:t>
      </w:r>
    </w:p>
    <w:p w:rsidR="00904C13" w:rsidRDefault="00904C13" w:rsidP="00904C1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педагогами НЦДЮТ проведено методичний захід «Організація інклюзивного навчання у позашкільному навчальному заході».</w:t>
      </w:r>
    </w:p>
    <w:p w:rsidR="00904C13" w:rsidRDefault="00904C13" w:rsidP="00904C1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базі Нововолинського ліцею №3 фахівцями центру спільно із Богданом Шило було проведено тренінг для учнів «Дружба - єдність несхожих». Ще один захід проведено з елементами музикотерапії «Добро починається з тебе».</w:t>
      </w:r>
    </w:p>
    <w:p w:rsidR="00904C13" w:rsidRDefault="00904C13" w:rsidP="00904C1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Нововолинському ІРЦ відбулася зустріч із директорами закладів дошкільної освіти з питань організації інклюзивного навчання.</w:t>
      </w:r>
    </w:p>
    <w:p w:rsidR="00904C13" w:rsidRDefault="00904C13" w:rsidP="00904C1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 2021 році фахівці центру брали активну участь у роботі команд психолого-педагогічного супроводу, які працюють в закладах освіти. Загалом було проведено 86 засідань.</w:t>
      </w:r>
    </w:p>
    <w:p w:rsidR="00904C13" w:rsidRDefault="00904C13" w:rsidP="00904C1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Відбувся круглий стіл для педагогів, які працюють в інклюзивних класах  «Аспекти професійної діяльності асистента вчителя та вихователя», а також тренінг «Роль асистента вчителя в команді психолого-педагогічного супроводу».</w:t>
      </w:r>
    </w:p>
    <w:p w:rsidR="00904C13" w:rsidRDefault="00904C13" w:rsidP="00904C1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Вихованці Нововолинського ІРЦ разом із фахівцями центру долучилися до Міжнародного Дня людей із </w:t>
      </w:r>
      <w:r w:rsidR="0095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синдромом </w:t>
      </w:r>
      <w:proofErr w:type="spellStart"/>
      <w:r w:rsidR="0095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Дауна</w:t>
      </w:r>
      <w:proofErr w:type="spellEnd"/>
      <w:r w:rsidR="0095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Дня поширення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інформації про аутизм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епісиндром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також до Міжнародного Дня захисту дітей.</w:t>
      </w:r>
    </w:p>
    <w:p w:rsidR="00904C13" w:rsidRPr="00497199" w:rsidRDefault="00904C13" w:rsidP="00904C13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Вже два роки поспіль 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дітей, які отримують послуги в Нововолинському інклюзивно-ресурсному центрі проводяться заходи до дня Св. Миколая, новорічних та різдвяних свят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підтримки Нововолинської міської ради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A13DF2" w:rsidRDefault="00A13DF2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043D" w:rsidRDefault="0010043D" w:rsidP="001004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51E5" w:rsidRDefault="00B951E5" w:rsidP="001004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51E5" w:rsidRDefault="00B951E5" w:rsidP="001004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51E5" w:rsidRPr="00497199" w:rsidRDefault="00B951E5" w:rsidP="001004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043D" w:rsidRPr="00497199" w:rsidRDefault="0010043D" w:rsidP="001004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2FF" w:rsidRPr="0010043D" w:rsidRDefault="0010043D" w:rsidP="0010043D">
      <w:pPr>
        <w:tabs>
          <w:tab w:val="left" w:pos="51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="00904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Оксана </w:t>
      </w:r>
      <w:r w:rsidR="008B522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МАКАРА</w:t>
      </w:r>
    </w:p>
    <w:sectPr w:rsidR="00EC12FF" w:rsidRPr="0010043D" w:rsidSect="002F38D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955F6"/>
    <w:multiLevelType w:val="hybridMultilevel"/>
    <w:tmpl w:val="2CA870B8"/>
    <w:lvl w:ilvl="0" w:tplc="C75CBE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8E0E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88E1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9E9B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28F9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811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028A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C1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DC75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5C877FD3"/>
    <w:multiLevelType w:val="hybridMultilevel"/>
    <w:tmpl w:val="228CD9C0"/>
    <w:lvl w:ilvl="0" w:tplc="219A680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A2175"/>
    <w:rsid w:val="00082B90"/>
    <w:rsid w:val="000968A2"/>
    <w:rsid w:val="000A2175"/>
    <w:rsid w:val="000F6706"/>
    <w:rsid w:val="0010043D"/>
    <w:rsid w:val="00106E9D"/>
    <w:rsid w:val="00111B26"/>
    <w:rsid w:val="0012767A"/>
    <w:rsid w:val="001471EF"/>
    <w:rsid w:val="00160739"/>
    <w:rsid w:val="00165267"/>
    <w:rsid w:val="0017104B"/>
    <w:rsid w:val="001A799F"/>
    <w:rsid w:val="001B0738"/>
    <w:rsid w:val="001D1208"/>
    <w:rsid w:val="001F46E2"/>
    <w:rsid w:val="00202C61"/>
    <w:rsid w:val="002F38DF"/>
    <w:rsid w:val="00321648"/>
    <w:rsid w:val="00373A1D"/>
    <w:rsid w:val="00375F41"/>
    <w:rsid w:val="003832C4"/>
    <w:rsid w:val="003A11EF"/>
    <w:rsid w:val="003A4B36"/>
    <w:rsid w:val="003D46B3"/>
    <w:rsid w:val="003F1DD0"/>
    <w:rsid w:val="00402A72"/>
    <w:rsid w:val="0042439C"/>
    <w:rsid w:val="00427CFA"/>
    <w:rsid w:val="004678A7"/>
    <w:rsid w:val="00471B64"/>
    <w:rsid w:val="00497199"/>
    <w:rsid w:val="004C658F"/>
    <w:rsid w:val="004F7983"/>
    <w:rsid w:val="005331C2"/>
    <w:rsid w:val="00597658"/>
    <w:rsid w:val="0063355A"/>
    <w:rsid w:val="00654D63"/>
    <w:rsid w:val="00666825"/>
    <w:rsid w:val="00691848"/>
    <w:rsid w:val="0069265A"/>
    <w:rsid w:val="00694CE7"/>
    <w:rsid w:val="00696AAA"/>
    <w:rsid w:val="006E6164"/>
    <w:rsid w:val="0074522E"/>
    <w:rsid w:val="00787117"/>
    <w:rsid w:val="008504F0"/>
    <w:rsid w:val="00850DA2"/>
    <w:rsid w:val="00873E80"/>
    <w:rsid w:val="00874D24"/>
    <w:rsid w:val="00894272"/>
    <w:rsid w:val="008953B4"/>
    <w:rsid w:val="008B5227"/>
    <w:rsid w:val="008C6150"/>
    <w:rsid w:val="00904C13"/>
    <w:rsid w:val="00957233"/>
    <w:rsid w:val="00957ABA"/>
    <w:rsid w:val="0097144B"/>
    <w:rsid w:val="009D7D3F"/>
    <w:rsid w:val="009F4BB5"/>
    <w:rsid w:val="009F6809"/>
    <w:rsid w:val="00A13DF2"/>
    <w:rsid w:val="00AB0C54"/>
    <w:rsid w:val="00AC2A41"/>
    <w:rsid w:val="00AD6CA8"/>
    <w:rsid w:val="00AE73D4"/>
    <w:rsid w:val="00B208EE"/>
    <w:rsid w:val="00B65F39"/>
    <w:rsid w:val="00B708C4"/>
    <w:rsid w:val="00B93566"/>
    <w:rsid w:val="00B951E5"/>
    <w:rsid w:val="00BE69B0"/>
    <w:rsid w:val="00C07BA5"/>
    <w:rsid w:val="00C1045E"/>
    <w:rsid w:val="00C37B32"/>
    <w:rsid w:val="00C7196A"/>
    <w:rsid w:val="00C9022D"/>
    <w:rsid w:val="00CC5107"/>
    <w:rsid w:val="00D2228A"/>
    <w:rsid w:val="00DA0FC8"/>
    <w:rsid w:val="00DB30F2"/>
    <w:rsid w:val="00DC1D5C"/>
    <w:rsid w:val="00E21578"/>
    <w:rsid w:val="00E5068C"/>
    <w:rsid w:val="00E6009E"/>
    <w:rsid w:val="00E825AA"/>
    <w:rsid w:val="00EA3FCF"/>
    <w:rsid w:val="00EC12FF"/>
    <w:rsid w:val="00F3189F"/>
    <w:rsid w:val="00F3546B"/>
    <w:rsid w:val="00F41A27"/>
    <w:rsid w:val="00F8723A"/>
    <w:rsid w:val="00FC1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17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68C"/>
    <w:pPr>
      <w:ind w:left="720"/>
      <w:contextualSpacing/>
    </w:pPr>
  </w:style>
  <w:style w:type="table" w:styleId="a4">
    <w:name w:val="Table Grid"/>
    <w:basedOn w:val="a1"/>
    <w:uiPriority w:val="39"/>
    <w:rsid w:val="003D46B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6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9590">
          <w:marLeft w:val="547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1924</Words>
  <Characters>10970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Виталий</cp:lastModifiedBy>
  <cp:revision>3</cp:revision>
  <dcterms:created xsi:type="dcterms:W3CDTF">2022-02-24T08:57:00Z</dcterms:created>
  <dcterms:modified xsi:type="dcterms:W3CDTF">2022-03-01T10:28:00Z</dcterms:modified>
</cp:coreProperties>
</file>